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7C" w:rsidRDefault="0062707C" w:rsidP="004F6A53">
      <w:pPr>
        <w:spacing w:after="0" w:line="240" w:lineRule="auto"/>
        <w:rPr>
          <w:rStyle w:val="FontStyle82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17055" cy="9601200"/>
            <wp:effectExtent l="19050" t="0" r="0" b="0"/>
            <wp:docPr id="1" name="Рисунок 1" descr="C:\Users\наташа\Desktop\Kyocera_20220819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Kyocera_20220819_002\Scan_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05" cy="959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6A53">
        <w:rPr>
          <w:rStyle w:val="FontStyle82"/>
          <w:sz w:val="24"/>
          <w:szCs w:val="24"/>
        </w:rPr>
        <w:lastRenderedPageBreak/>
        <w:t xml:space="preserve">                     </w:t>
      </w:r>
    </w:p>
    <w:p w:rsidR="0062707C" w:rsidRDefault="0062707C" w:rsidP="004F6A53">
      <w:pPr>
        <w:spacing w:after="0" w:line="240" w:lineRule="auto"/>
        <w:rPr>
          <w:rStyle w:val="FontStyle82"/>
          <w:sz w:val="24"/>
          <w:szCs w:val="24"/>
        </w:rPr>
      </w:pPr>
    </w:p>
    <w:p w:rsidR="0062707C" w:rsidRDefault="0062707C" w:rsidP="004F6A53">
      <w:pPr>
        <w:spacing w:after="0" w:line="240" w:lineRule="auto"/>
        <w:rPr>
          <w:rStyle w:val="FontStyle82"/>
          <w:sz w:val="24"/>
          <w:szCs w:val="24"/>
        </w:rPr>
      </w:pPr>
    </w:p>
    <w:p w:rsidR="0062707C" w:rsidRDefault="0062707C" w:rsidP="004F6A53">
      <w:pPr>
        <w:spacing w:after="0" w:line="240" w:lineRule="auto"/>
        <w:rPr>
          <w:rStyle w:val="FontStyle82"/>
          <w:sz w:val="24"/>
          <w:szCs w:val="24"/>
        </w:rPr>
      </w:pPr>
    </w:p>
    <w:p w:rsidR="0062707C" w:rsidRDefault="0062707C" w:rsidP="004F6A53">
      <w:pPr>
        <w:spacing w:after="0" w:line="240" w:lineRule="auto"/>
        <w:rPr>
          <w:rStyle w:val="FontStyle82"/>
          <w:sz w:val="24"/>
          <w:szCs w:val="24"/>
        </w:rPr>
      </w:pPr>
    </w:p>
    <w:p w:rsidR="007341B8" w:rsidRPr="00B21184" w:rsidRDefault="007341B8" w:rsidP="00B21184">
      <w:pPr>
        <w:pStyle w:val="Default"/>
        <w:jc w:val="both"/>
      </w:pPr>
      <w:r w:rsidRPr="00B21184">
        <w:t>Учебный год начинается 1 сентября и заканчивается 31 мая (в 202</w:t>
      </w:r>
      <w:r w:rsidR="00600E57">
        <w:t>2</w:t>
      </w:r>
      <w:r w:rsidRPr="00B21184">
        <w:t>-202</w:t>
      </w:r>
      <w:r w:rsidR="00600E57">
        <w:t>3</w:t>
      </w:r>
      <w:r w:rsidRPr="00B21184">
        <w:t xml:space="preserve"> учебном году 37 недель). </w:t>
      </w:r>
    </w:p>
    <w:p w:rsidR="007341B8" w:rsidRPr="00B21184" w:rsidRDefault="00600E57" w:rsidP="00B21184">
      <w:pPr>
        <w:pStyle w:val="Default"/>
        <w:jc w:val="both"/>
      </w:pPr>
      <w:r>
        <w:t>В 2022</w:t>
      </w:r>
      <w:r w:rsidR="007341B8" w:rsidRPr="00B21184">
        <w:t>-202</w:t>
      </w:r>
      <w:r>
        <w:t>3</w:t>
      </w:r>
      <w:r w:rsidR="007341B8" w:rsidRPr="00B21184">
        <w:t xml:space="preserve"> учебном году в ОУ функционируют 5 общеобразовательных групп, укомплектованных в соответствии с возрастными нормами: </w:t>
      </w:r>
    </w:p>
    <w:p w:rsidR="007341B8" w:rsidRPr="00B21184" w:rsidRDefault="007341B8" w:rsidP="00B21184">
      <w:pPr>
        <w:pStyle w:val="Default"/>
        <w:numPr>
          <w:ilvl w:val="0"/>
          <w:numId w:val="5"/>
        </w:numPr>
        <w:jc w:val="both"/>
      </w:pPr>
      <w:r w:rsidRPr="00B21184">
        <w:t>Группа раннего возраста (1-2 года)</w:t>
      </w:r>
      <w:r w:rsidR="00C33263" w:rsidRPr="00B21184">
        <w:t xml:space="preserve"> -</w:t>
      </w:r>
      <w:r w:rsidRPr="00B21184">
        <w:t xml:space="preserve"> </w:t>
      </w:r>
      <w:r w:rsidR="00B21184" w:rsidRPr="00B21184">
        <w:t>1</w:t>
      </w:r>
    </w:p>
    <w:p w:rsidR="00BE5B61" w:rsidRDefault="00BE5B61" w:rsidP="00B21184">
      <w:pPr>
        <w:pStyle w:val="Default"/>
        <w:numPr>
          <w:ilvl w:val="0"/>
          <w:numId w:val="5"/>
        </w:numPr>
        <w:jc w:val="both"/>
      </w:pPr>
      <w:r>
        <w:t>Разновозрастная группа – 1:</w:t>
      </w:r>
    </w:p>
    <w:p w:rsidR="00BE5B61" w:rsidRDefault="00BE5B61" w:rsidP="00BE5B61">
      <w:pPr>
        <w:pStyle w:val="Default"/>
        <w:ind w:left="720"/>
        <w:jc w:val="both"/>
      </w:pPr>
      <w:r>
        <w:t>- г</w:t>
      </w:r>
      <w:r w:rsidR="007341B8" w:rsidRPr="00B21184">
        <w:t>руппа раннего возраста (2-3 года)</w:t>
      </w:r>
      <w:r w:rsidR="00B21184" w:rsidRPr="00B21184">
        <w:t xml:space="preserve"> </w:t>
      </w:r>
    </w:p>
    <w:p w:rsidR="007341B8" w:rsidRPr="00B21184" w:rsidRDefault="00BE5B61" w:rsidP="00BE5B61">
      <w:pPr>
        <w:pStyle w:val="Default"/>
        <w:ind w:left="720"/>
        <w:jc w:val="both"/>
      </w:pPr>
      <w:r>
        <w:t>- младшая группа (3-4 года)</w:t>
      </w:r>
      <w:r w:rsidR="007341B8" w:rsidRPr="00B21184">
        <w:t xml:space="preserve">; </w:t>
      </w:r>
    </w:p>
    <w:p w:rsidR="007341B8" w:rsidRPr="00B21184" w:rsidRDefault="00B21184" w:rsidP="00B21184">
      <w:pPr>
        <w:pStyle w:val="Default"/>
        <w:numPr>
          <w:ilvl w:val="0"/>
          <w:numId w:val="5"/>
        </w:numPr>
        <w:jc w:val="both"/>
      </w:pPr>
      <w:r w:rsidRPr="00B21184">
        <w:t>Средняя группа (4-5 лет) -1</w:t>
      </w:r>
      <w:r w:rsidR="007341B8" w:rsidRPr="00B21184">
        <w:t xml:space="preserve">; </w:t>
      </w:r>
    </w:p>
    <w:p w:rsidR="007341B8" w:rsidRPr="00B21184" w:rsidRDefault="00B21184" w:rsidP="00B21184">
      <w:pPr>
        <w:pStyle w:val="Default"/>
        <w:numPr>
          <w:ilvl w:val="0"/>
          <w:numId w:val="5"/>
        </w:numPr>
        <w:jc w:val="both"/>
      </w:pPr>
      <w:r w:rsidRPr="00B21184">
        <w:t>Старшая группа (5-6 лет) -1</w:t>
      </w:r>
      <w:r w:rsidR="007341B8" w:rsidRPr="00B21184">
        <w:t xml:space="preserve">; </w:t>
      </w:r>
    </w:p>
    <w:p w:rsidR="007341B8" w:rsidRPr="00B21184" w:rsidRDefault="007341B8" w:rsidP="00B21184">
      <w:pPr>
        <w:pStyle w:val="Default"/>
        <w:numPr>
          <w:ilvl w:val="0"/>
          <w:numId w:val="5"/>
        </w:numPr>
        <w:jc w:val="both"/>
      </w:pPr>
      <w:r w:rsidRPr="00B21184">
        <w:t>Подготовитель</w:t>
      </w:r>
      <w:r w:rsidR="00B21184" w:rsidRPr="00B21184">
        <w:t>ная к школе группа (6-7 лет) -1</w:t>
      </w:r>
    </w:p>
    <w:p w:rsidR="00C33263" w:rsidRPr="00B21184" w:rsidRDefault="00C33263" w:rsidP="00B21184">
      <w:pPr>
        <w:pStyle w:val="Default"/>
        <w:jc w:val="both"/>
      </w:pPr>
    </w:p>
    <w:p w:rsidR="00C33263" w:rsidRPr="00B21184" w:rsidRDefault="00C33263" w:rsidP="00B21184">
      <w:pPr>
        <w:pStyle w:val="Default"/>
        <w:jc w:val="both"/>
        <w:rPr>
          <w:b/>
          <w:bCs/>
        </w:rPr>
      </w:pPr>
      <w:r w:rsidRPr="00B21184">
        <w:rPr>
          <w:b/>
          <w:bCs/>
        </w:rPr>
        <w:t xml:space="preserve">Основные цели учебного плана: </w:t>
      </w:r>
    </w:p>
    <w:p w:rsidR="00C33263" w:rsidRPr="00B21184" w:rsidRDefault="00C33263" w:rsidP="00B21184">
      <w:pPr>
        <w:pStyle w:val="Default"/>
        <w:jc w:val="both"/>
      </w:pPr>
      <w:r w:rsidRPr="00B21184">
        <w:rPr>
          <w:b/>
          <w:bCs/>
        </w:rPr>
        <w:t xml:space="preserve">- </w:t>
      </w:r>
      <w:r w:rsidRPr="00B21184">
        <w:t>регламентировать организацию образовательного процесса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- установить формы и виды организации образовательного процесса; </w:t>
      </w:r>
    </w:p>
    <w:p w:rsidR="00C33263" w:rsidRPr="00B21184" w:rsidRDefault="00C33263" w:rsidP="00B21184">
      <w:pPr>
        <w:pStyle w:val="Default"/>
        <w:jc w:val="both"/>
      </w:pPr>
      <w:r w:rsidRPr="00B21184">
        <w:t>- определить количество недельной образовательной нагрузки по каждой возрастной</w:t>
      </w:r>
    </w:p>
    <w:p w:rsidR="00C33263" w:rsidRPr="00B21184" w:rsidRDefault="00C33263" w:rsidP="00B21184">
      <w:pPr>
        <w:pStyle w:val="Default"/>
        <w:jc w:val="both"/>
      </w:pPr>
      <w:r w:rsidRPr="00B21184">
        <w:rPr>
          <w:b/>
          <w:bCs/>
        </w:rPr>
        <w:t xml:space="preserve">Основными задачами планирования являются: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1. Регулировать объем образовательной нагрузки.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2. Реализация ФГОС </w:t>
      </w:r>
      <w:proofErr w:type="gramStart"/>
      <w:r w:rsidRPr="00B21184">
        <w:t>ДО</w:t>
      </w:r>
      <w:proofErr w:type="gramEnd"/>
      <w:r w:rsidRPr="00B21184">
        <w:t xml:space="preserve">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3. Обеспечение углубленной работы по всем направлениям деятельности. </w:t>
      </w:r>
    </w:p>
    <w:p w:rsidR="00C24479" w:rsidRPr="00B21184" w:rsidRDefault="00C24479" w:rsidP="00B21184">
      <w:pPr>
        <w:pStyle w:val="Default"/>
        <w:jc w:val="both"/>
      </w:pPr>
    </w:p>
    <w:p w:rsidR="00C33263" w:rsidRPr="00B21184" w:rsidRDefault="00C33263" w:rsidP="00B21184">
      <w:pPr>
        <w:pStyle w:val="Default"/>
        <w:ind w:firstLine="708"/>
        <w:jc w:val="both"/>
      </w:pPr>
      <w:r w:rsidRPr="00B21184">
        <w:t xml:space="preserve">При составлении учебного плана учитывались </w:t>
      </w:r>
      <w:r w:rsidRPr="00B21184">
        <w:rPr>
          <w:b/>
          <w:bCs/>
        </w:rPr>
        <w:t xml:space="preserve">следующие принципы: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• принцип развивающего образования, целью которого является развитие ребенка;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• принцип научной обоснованности и практической применимости;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• принцип соответствия критериям полноты, необходимости и достаточности;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•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• 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C33263" w:rsidRPr="00B21184" w:rsidRDefault="00C33263" w:rsidP="00B21184">
      <w:pPr>
        <w:pStyle w:val="Default"/>
        <w:jc w:val="both"/>
      </w:pPr>
      <w:r w:rsidRPr="00B21184">
        <w:t xml:space="preserve">• комплексно-тематический принцип построения образовательного процесса; </w:t>
      </w:r>
    </w:p>
    <w:p w:rsidR="005B448E" w:rsidRPr="00B21184" w:rsidRDefault="00C33263" w:rsidP="0032571B">
      <w:pPr>
        <w:pStyle w:val="Default"/>
        <w:jc w:val="both"/>
      </w:pPr>
      <w:r w:rsidRPr="00B21184">
        <w:t>•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</w:t>
      </w:r>
      <w:r w:rsidR="005B448E" w:rsidRPr="00B21184">
        <w:t>.</w:t>
      </w:r>
      <w:r w:rsidRPr="00B21184">
        <w:t xml:space="preserve"> </w:t>
      </w:r>
    </w:p>
    <w:p w:rsidR="00C33263" w:rsidRPr="00B21184" w:rsidRDefault="00C33263" w:rsidP="0032571B">
      <w:pPr>
        <w:pStyle w:val="Default"/>
        <w:jc w:val="both"/>
      </w:pPr>
      <w:r w:rsidRPr="00B21184">
        <w:t>• 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F87015" w:rsidRDefault="00F87015" w:rsidP="00F87015">
      <w:pPr>
        <w:pStyle w:val="Default"/>
        <w:rPr>
          <w:sz w:val="23"/>
          <w:szCs w:val="23"/>
        </w:rPr>
      </w:pPr>
      <w:r>
        <w:t xml:space="preserve">МБОУ «Алексеевская начальная общеобразовательная школа №4» реализует Основную общеобразовательную программу дошкольного образования, </w:t>
      </w:r>
      <w:r>
        <w:rPr>
          <w:sz w:val="23"/>
          <w:szCs w:val="23"/>
        </w:rPr>
        <w:t xml:space="preserve">принятую Педагогическим советом 31.08.2021 года и утвержденную  приказом директора №150 от  31.08.2021 года. </w:t>
      </w:r>
    </w:p>
    <w:p w:rsidR="005B448E" w:rsidRPr="00B21184" w:rsidRDefault="005B448E" w:rsidP="0032571B">
      <w:pPr>
        <w:pStyle w:val="Default"/>
        <w:jc w:val="both"/>
      </w:pPr>
    </w:p>
    <w:p w:rsidR="00F87015" w:rsidRDefault="00F87015" w:rsidP="00F87015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Программа состоит из обязательной части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 xml:space="preserve">не менее 60%) и части, формируемой участниками образовательных отношений (не более 40%). Данные части являются взаимодополняющими.  </w:t>
      </w:r>
    </w:p>
    <w:p w:rsidR="0033278F" w:rsidRPr="00F87015" w:rsidRDefault="00F87015" w:rsidP="00F87015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Style w:val="24"/>
          <w:color w:val="000000"/>
          <w:sz w:val="24"/>
          <w:szCs w:val="24"/>
        </w:rPr>
        <w:t xml:space="preserve">            </w:t>
      </w:r>
      <w:r w:rsidR="0033278F" w:rsidRPr="00F87015">
        <w:rPr>
          <w:rStyle w:val="24"/>
          <w:color w:val="000000"/>
          <w:sz w:val="24"/>
          <w:szCs w:val="24"/>
        </w:rPr>
        <w:t xml:space="preserve">Обязательная часть ООП  </w:t>
      </w:r>
      <w:r w:rsidR="0033278F" w:rsidRPr="00F87015">
        <w:rPr>
          <w:rStyle w:val="23"/>
          <w:color w:val="000000"/>
          <w:sz w:val="24"/>
          <w:szCs w:val="24"/>
        </w:rPr>
        <w:t xml:space="preserve">представлена с учетом Примерной основной образовательной программой «От рождения до школы» под редакцией Н.Е. </w:t>
      </w:r>
      <w:proofErr w:type="spellStart"/>
      <w:r w:rsidR="0033278F" w:rsidRPr="00F87015">
        <w:rPr>
          <w:rStyle w:val="23"/>
          <w:color w:val="000000"/>
          <w:sz w:val="24"/>
          <w:szCs w:val="24"/>
        </w:rPr>
        <w:t>Вераксы</w:t>
      </w:r>
      <w:proofErr w:type="spellEnd"/>
      <w:r w:rsidR="0033278F" w:rsidRPr="00F87015">
        <w:rPr>
          <w:rStyle w:val="23"/>
          <w:color w:val="000000"/>
          <w:sz w:val="24"/>
          <w:szCs w:val="24"/>
        </w:rPr>
        <w:t xml:space="preserve">, Т.С. </w:t>
      </w:r>
      <w:r w:rsidR="0033278F" w:rsidRPr="00F87015">
        <w:rPr>
          <w:rStyle w:val="23"/>
          <w:color w:val="000000"/>
          <w:sz w:val="24"/>
          <w:szCs w:val="24"/>
        </w:rPr>
        <w:lastRenderedPageBreak/>
        <w:t>Комаровой, М.А. Васильевой</w:t>
      </w:r>
      <w:r w:rsidR="0033278F" w:rsidRPr="00F87015">
        <w:rPr>
          <w:rFonts w:ascii="Times New Roman" w:eastAsia="Calibri" w:hAnsi="Times New Roman" w:cs="Times New Roman"/>
          <w:sz w:val="24"/>
          <w:szCs w:val="24"/>
        </w:rPr>
        <w:t xml:space="preserve">, так как она соответствуют идеям и логике ФГОС </w:t>
      </w:r>
      <w:proofErr w:type="gramStart"/>
      <w:r w:rsidR="0033278F" w:rsidRPr="00F87015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33278F" w:rsidRPr="00F87015">
        <w:rPr>
          <w:rFonts w:ascii="Times New Roman" w:eastAsia="Calibri" w:hAnsi="Times New Roman" w:cs="Times New Roman"/>
          <w:sz w:val="24"/>
          <w:szCs w:val="24"/>
        </w:rPr>
        <w:t xml:space="preserve"> и обеспечивает разностороннее развитие детей в возрасте от 1 до 7 лет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развитию</w:t>
      </w:r>
      <w:r w:rsidR="0033278F" w:rsidRPr="00F8701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3278F" w:rsidRPr="00B21184" w:rsidRDefault="0033278F" w:rsidP="0032571B">
      <w:pPr>
        <w:pStyle w:val="ac"/>
        <w:shd w:val="clear" w:color="auto" w:fill="FFFFFF"/>
        <w:tabs>
          <w:tab w:val="left" w:pos="284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B21184">
        <w:rPr>
          <w:rFonts w:ascii="Times New Roman" w:eastAsia="Calibri" w:hAnsi="Times New Roman" w:cs="Times New Roman"/>
          <w:sz w:val="24"/>
          <w:szCs w:val="24"/>
        </w:rPr>
        <w:t>части Программы, формируемой участниками образовательных отношений учтены</w:t>
      </w:r>
      <w:proofErr w:type="gramEnd"/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основные положения: </w:t>
      </w:r>
    </w:p>
    <w:p w:rsidR="0033278F" w:rsidRPr="00B21184" w:rsidRDefault="0033278F" w:rsidP="0032571B">
      <w:pPr>
        <w:autoSpaceDE w:val="0"/>
        <w:autoSpaceDN w:val="0"/>
        <w:adjustRightInd w:val="0"/>
        <w:spacing w:after="0" w:line="240" w:lineRule="auto"/>
        <w:ind w:firstLine="70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- Региональной образовательной программы дошкольного образования «Радость познания»  </w:t>
      </w:r>
      <w:proofErr w:type="spellStart"/>
      <w:r w:rsidRPr="00B21184">
        <w:rPr>
          <w:rFonts w:ascii="Times New Roman" w:eastAsia="Calibri" w:hAnsi="Times New Roman" w:cs="Times New Roman"/>
          <w:sz w:val="24"/>
          <w:szCs w:val="24"/>
        </w:rPr>
        <w:t>Шаеховой</w:t>
      </w:r>
      <w:proofErr w:type="spellEnd"/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Р.К</w:t>
      </w:r>
      <w:r w:rsidRPr="00B2118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, которая</w:t>
      </w:r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языка).</w:t>
      </w:r>
      <w:proofErr w:type="gramEnd"/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118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 </w:t>
      </w:r>
      <w:r w:rsidRPr="00B211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Программа охватывает все образовательные области, представленные в ФГОС </w:t>
      </w:r>
      <w:proofErr w:type="gramStart"/>
      <w:r w:rsidRPr="00B211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211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 познавательное, речевое, социально-коммуникативное, художественно-эстетическое и физическое</w:t>
      </w:r>
    </w:p>
    <w:p w:rsidR="0033278F" w:rsidRPr="00B21184" w:rsidRDefault="0033278F" w:rsidP="0032571B">
      <w:pPr>
        <w:autoSpaceDE w:val="0"/>
        <w:autoSpaceDN w:val="0"/>
        <w:adjustRightInd w:val="0"/>
        <w:spacing w:after="0" w:line="240" w:lineRule="auto"/>
        <w:ind w:firstLine="70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С целью эффективного обучения татарскому  языку используется УМК «</w:t>
      </w:r>
      <w:proofErr w:type="spellStart"/>
      <w:r w:rsidRPr="00B21184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телдә сөйләшәбез» (авторы </w:t>
      </w:r>
      <w:proofErr w:type="spellStart"/>
      <w:r w:rsidRPr="00B21184">
        <w:rPr>
          <w:rFonts w:ascii="Times New Roman" w:eastAsia="Calibri" w:hAnsi="Times New Roman" w:cs="Times New Roman"/>
          <w:sz w:val="24"/>
          <w:szCs w:val="24"/>
        </w:rPr>
        <w:t>Хазратова</w:t>
      </w:r>
      <w:proofErr w:type="spellEnd"/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Ф.В., </w:t>
      </w:r>
      <w:proofErr w:type="spellStart"/>
      <w:r w:rsidRPr="00B21184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З.М.), «Говорим по-татарски» (автор </w:t>
      </w:r>
      <w:proofErr w:type="spellStart"/>
      <w:r w:rsidRPr="00B21184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B21184">
        <w:rPr>
          <w:rFonts w:ascii="Times New Roman" w:eastAsia="Calibri" w:hAnsi="Times New Roman" w:cs="Times New Roman"/>
          <w:sz w:val="24"/>
          <w:szCs w:val="24"/>
        </w:rPr>
        <w:t xml:space="preserve"> З.М.)</w:t>
      </w:r>
      <w:r w:rsidRPr="00B211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3278F" w:rsidRPr="00B21184" w:rsidRDefault="0033278F" w:rsidP="0032571B">
      <w:pPr>
        <w:pStyle w:val="ac"/>
        <w:shd w:val="clear" w:color="auto" w:fill="FFFFFF"/>
        <w:tabs>
          <w:tab w:val="left" w:pos="284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</w:pPr>
      <w:r w:rsidRPr="00B2118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Цель данной программы – заложить формирование духовно-нравственной основы личности, а также присоединить ребёнка и окружающих взрослых к базовым духовным, нравственным и </w:t>
      </w:r>
      <w:proofErr w:type="spellStart"/>
      <w:r w:rsidRPr="00B2118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>социокультурным</w:t>
      </w:r>
      <w:proofErr w:type="spellEnd"/>
      <w:r w:rsidRPr="00B2118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bidi="hi-IN"/>
        </w:rPr>
        <w:t xml:space="preserve"> ценностям России и Республики Татарстан. </w:t>
      </w:r>
    </w:p>
    <w:p w:rsidR="0033278F" w:rsidRPr="00B21184" w:rsidRDefault="0033278F" w:rsidP="0032571B">
      <w:pPr>
        <w:pStyle w:val="ac"/>
        <w:shd w:val="clear" w:color="auto" w:fill="FFFFFF"/>
        <w:tabs>
          <w:tab w:val="left" w:pos="284"/>
        </w:tabs>
        <w:spacing w:after="0" w:line="240" w:lineRule="auto"/>
        <w:ind w:left="0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1184">
        <w:rPr>
          <w:rFonts w:ascii="Times New Roman" w:eastAsia="Calibri" w:hAnsi="Times New Roman" w:cs="Times New Roman"/>
          <w:sz w:val="24"/>
          <w:szCs w:val="24"/>
        </w:rPr>
        <w:t>- программы развития речи дошкольников под ред. О.С. Ушаковой. Цель программы: создание благоприятных условий для полноценного развития детей раннего и дошкольного возраста, обеспечивающих яркость и выразительность речи через различные виды детской деятельности.</w:t>
      </w:r>
    </w:p>
    <w:p w:rsidR="00A66293" w:rsidRPr="00B21184" w:rsidRDefault="00F708AE" w:rsidP="0032571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  организации  НОД:</w:t>
      </w:r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в дошкольных  группах (2-8 лет) — подгрупповые, фронтальные.</w:t>
      </w:r>
    </w:p>
    <w:p w:rsidR="00A66293" w:rsidRPr="00B21184" w:rsidRDefault="00A66293" w:rsidP="0032571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184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proofErr w:type="gramStart"/>
      <w:r w:rsidRPr="00B21184">
        <w:rPr>
          <w:rFonts w:ascii="Times New Roman" w:hAnsi="Times New Roman" w:cs="Times New Roman"/>
          <w:b/>
          <w:sz w:val="24"/>
          <w:szCs w:val="24"/>
        </w:rPr>
        <w:t>одного образовательного занятия составляет</w:t>
      </w:r>
      <w:proofErr w:type="gramEnd"/>
      <w:r w:rsidRPr="00B21184">
        <w:rPr>
          <w:rFonts w:ascii="Times New Roman" w:hAnsi="Times New Roman" w:cs="Times New Roman"/>
          <w:b/>
          <w:sz w:val="24"/>
          <w:szCs w:val="24"/>
        </w:rPr>
        <w:t xml:space="preserve"> не более:</w:t>
      </w:r>
    </w:p>
    <w:p w:rsidR="00A66293" w:rsidRPr="00B21184" w:rsidRDefault="00A66293" w:rsidP="0032571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10 минут – от полутора до трех лет;</w:t>
      </w:r>
    </w:p>
    <w:p w:rsidR="00A66293" w:rsidRPr="00B21184" w:rsidRDefault="00A66293" w:rsidP="0032571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15 минут – для детей от трех до четырех лет;</w:t>
      </w:r>
    </w:p>
    <w:p w:rsidR="00A66293" w:rsidRPr="00B21184" w:rsidRDefault="00A66293" w:rsidP="0032571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20 минут – для детей от четырех до пяти лет;</w:t>
      </w:r>
    </w:p>
    <w:p w:rsidR="00A66293" w:rsidRPr="00B21184" w:rsidRDefault="00A66293" w:rsidP="0032571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25 минут – для детей от пяти до шести лет;</w:t>
      </w:r>
    </w:p>
    <w:p w:rsidR="00A66293" w:rsidRPr="00B21184" w:rsidRDefault="00A66293" w:rsidP="0032571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30 минут – для детей от шести до семи лет.</w:t>
      </w:r>
    </w:p>
    <w:p w:rsidR="00A66293" w:rsidRPr="00B21184" w:rsidRDefault="00A66293" w:rsidP="003257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184">
        <w:rPr>
          <w:rFonts w:ascii="Times New Roman" w:hAnsi="Times New Roman" w:cs="Times New Roman"/>
          <w:b/>
          <w:sz w:val="24"/>
          <w:szCs w:val="24"/>
        </w:rPr>
        <w:t>Продолжительность суммарной образовательной нагрузки в течение дня составляет не более:</w:t>
      </w:r>
    </w:p>
    <w:p w:rsidR="00A66293" w:rsidRPr="00B21184" w:rsidRDefault="00A66293" w:rsidP="003257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20 минут – от полутора до трех лет;</w:t>
      </w:r>
    </w:p>
    <w:p w:rsidR="00A66293" w:rsidRPr="00B21184" w:rsidRDefault="00A66293" w:rsidP="003257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30 минут – для детей от трех до четырех лет;</w:t>
      </w:r>
    </w:p>
    <w:p w:rsidR="00A66293" w:rsidRPr="00B21184" w:rsidRDefault="00A66293" w:rsidP="003257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40 минут – для детей от четырех до пяти лет;</w:t>
      </w:r>
    </w:p>
    <w:p w:rsidR="00A66293" w:rsidRPr="00B21184" w:rsidRDefault="00A66293" w:rsidP="003257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50 минут или 75 минут при организации образовательного занятия после дневного сна – для детей от пяти до шести лет;</w:t>
      </w:r>
    </w:p>
    <w:p w:rsidR="00A66293" w:rsidRPr="00B21184" w:rsidRDefault="00A66293" w:rsidP="003257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90 минут – для детей от шести до семи лет.</w:t>
      </w:r>
    </w:p>
    <w:p w:rsidR="00A66293" w:rsidRPr="00B21184" w:rsidRDefault="00A66293" w:rsidP="00325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293" w:rsidRPr="00B21184" w:rsidRDefault="00A66293" w:rsidP="00325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 xml:space="preserve"> </w:t>
      </w:r>
      <w:r w:rsidR="009D3E95">
        <w:rPr>
          <w:rFonts w:ascii="Times New Roman" w:hAnsi="Times New Roman" w:cs="Times New Roman"/>
          <w:sz w:val="24"/>
          <w:szCs w:val="24"/>
        </w:rPr>
        <w:tab/>
      </w:r>
      <w:r w:rsidRPr="00B21184">
        <w:rPr>
          <w:rFonts w:ascii="Times New Roman" w:hAnsi="Times New Roman" w:cs="Times New Roman"/>
          <w:sz w:val="24"/>
          <w:szCs w:val="24"/>
        </w:rPr>
        <w:t>Занятия для всех возрастных групп начинаются не ранее 08:00 и заканчиваются не позже 17:00.</w:t>
      </w:r>
    </w:p>
    <w:p w:rsidR="00A66293" w:rsidRPr="00B21184" w:rsidRDefault="00A66293" w:rsidP="009D3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>Во время занятий воспитатели проводят соответствующие физические упражнения</w:t>
      </w:r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физминутку</w:t>
      </w:r>
      <w:proofErr w:type="spellEnd"/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Pr="00B21184">
        <w:rPr>
          <w:rFonts w:ascii="Times New Roman" w:hAnsi="Times New Roman" w:cs="Times New Roman"/>
          <w:sz w:val="24"/>
          <w:szCs w:val="24"/>
        </w:rPr>
        <w:t>.</w:t>
      </w:r>
    </w:p>
    <w:p w:rsidR="00A66293" w:rsidRDefault="00A66293" w:rsidP="00325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184">
        <w:rPr>
          <w:rFonts w:ascii="Times New Roman" w:hAnsi="Times New Roman" w:cs="Times New Roman"/>
          <w:sz w:val="24"/>
          <w:szCs w:val="24"/>
        </w:rPr>
        <w:t xml:space="preserve"> Перерывы между занятиями составляют не менее 10 минут.</w:t>
      </w:r>
    </w:p>
    <w:p w:rsidR="008E5982" w:rsidRPr="00B21184" w:rsidRDefault="008E5982" w:rsidP="008E59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 с детьми</w:t>
      </w:r>
      <w:r w:rsidRPr="008E59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E5B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старшего дошкольного</w:t>
      </w:r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возраста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осуществляется во второй половине дня</w:t>
      </w:r>
      <w:r w:rsidRPr="008E598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после  дневного  сна, но  не  чаще  2-3 раз  в неделю.</w:t>
      </w:r>
    </w:p>
    <w:p w:rsidR="00F708AE" w:rsidRPr="00B21184" w:rsidRDefault="00BE5B61" w:rsidP="008E5982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НОД, </w:t>
      </w:r>
      <w:r w:rsidR="00F708AE"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требующая  повышенной  познавательной  активности  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умственного  </w:t>
      </w:r>
      <w:r w:rsidR="00F708AE"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напряжения  детей, проводится  в первую  половину  дня  и 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дни наиболее</w:t>
      </w:r>
      <w:r w:rsidR="00F708AE"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высокой работоспособности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708AE"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(вторник,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708AE"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среда),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F708AE"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сочетая  с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занятиями физической  </w:t>
      </w:r>
      <w:r w:rsidR="00F708AE"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культурой  и музыкальными.</w:t>
      </w:r>
    </w:p>
    <w:p w:rsidR="006051DC" w:rsidRDefault="00F708AE" w:rsidP="0032571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Общественно-полезный  труд  детей  старшего дошкольного  возраста  проводится  в форме самообслуживания, элементарного  хозяйственно-бытового  труда  и  труда  в природе (сервировка  столов, помощь  в подготовке  к НОД  и </w:t>
      </w:r>
      <w:proofErr w:type="spellStart"/>
      <w:proofErr w:type="gramStart"/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др</w:t>
      </w:r>
      <w:proofErr w:type="spellEnd"/>
      <w:proofErr w:type="gramEnd"/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).</w:t>
      </w:r>
    </w:p>
    <w:p w:rsidR="00F708AE" w:rsidRPr="00B21184" w:rsidRDefault="00F708AE" w:rsidP="0032571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C64823" w:rsidRPr="00B21184" w:rsidRDefault="00C64823" w:rsidP="0032571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F3283" w:rsidRPr="00B21184" w:rsidRDefault="009F3283" w:rsidP="008E598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184">
        <w:rPr>
          <w:rFonts w:ascii="Times New Roman" w:eastAsia="Times New Roman" w:hAnsi="Times New Roman" w:cs="Times New Roman"/>
          <w:b/>
          <w:sz w:val="24"/>
          <w:szCs w:val="24"/>
        </w:rPr>
        <w:t>Планирование образовательной деятельности от 2 до 7 лет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701"/>
        <w:gridCol w:w="1275"/>
        <w:gridCol w:w="1276"/>
        <w:gridCol w:w="1276"/>
        <w:gridCol w:w="1276"/>
        <w:gridCol w:w="1275"/>
      </w:tblGrid>
      <w:tr w:rsidR="00824C0D" w:rsidRPr="008D4592" w:rsidTr="006706C1">
        <w:trPr>
          <w:trHeight w:val="386"/>
        </w:trPr>
        <w:tc>
          <w:tcPr>
            <w:tcW w:w="1844" w:type="dxa"/>
            <w:vMerge w:val="restart"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</w:t>
            </w:r>
          </w:p>
        </w:tc>
        <w:tc>
          <w:tcPr>
            <w:tcW w:w="8079" w:type="dxa"/>
            <w:gridSpan w:val="6"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Организованная образовательная деятельность</w:t>
            </w:r>
          </w:p>
        </w:tc>
      </w:tr>
      <w:tr w:rsidR="00824C0D" w:rsidRPr="008D4592" w:rsidTr="006706C1">
        <w:trPr>
          <w:trHeight w:val="386"/>
        </w:trPr>
        <w:tc>
          <w:tcPr>
            <w:tcW w:w="1844" w:type="dxa"/>
            <w:vMerge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6378" w:type="dxa"/>
            <w:gridSpan w:val="5"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</w:tr>
      <w:tr w:rsidR="00824C0D" w:rsidRPr="008D4592" w:rsidTr="00824C0D">
        <w:trPr>
          <w:trHeight w:val="290"/>
        </w:trPr>
        <w:tc>
          <w:tcPr>
            <w:tcW w:w="1844" w:type="dxa"/>
            <w:vMerge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Разновозрастная группа</w:t>
            </w:r>
          </w:p>
        </w:tc>
        <w:tc>
          <w:tcPr>
            <w:tcW w:w="1276" w:type="dxa"/>
            <w:vMerge w:val="restart"/>
          </w:tcPr>
          <w:p w:rsidR="00824C0D" w:rsidRPr="00B21184" w:rsidRDefault="00824C0D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276" w:type="dxa"/>
            <w:vMerge w:val="restart"/>
          </w:tcPr>
          <w:p w:rsidR="00824C0D" w:rsidRPr="00B21184" w:rsidRDefault="00824C0D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275" w:type="dxa"/>
            <w:vMerge w:val="restart"/>
          </w:tcPr>
          <w:p w:rsidR="00824C0D" w:rsidRDefault="00824C0D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  <w:p w:rsidR="00824C0D" w:rsidRDefault="00824C0D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24C0D" w:rsidRPr="00B21184" w:rsidRDefault="00824C0D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4C0D" w:rsidRPr="008D4592" w:rsidTr="006706C1">
        <w:trPr>
          <w:trHeight w:val="945"/>
        </w:trPr>
        <w:tc>
          <w:tcPr>
            <w:tcW w:w="1844" w:type="dxa"/>
            <w:vMerge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824C0D" w:rsidRPr="00B21184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раннего возраста</w:t>
            </w:r>
          </w:p>
          <w:p w:rsidR="00824C0D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(2-3 года)</w:t>
            </w:r>
          </w:p>
        </w:tc>
        <w:tc>
          <w:tcPr>
            <w:tcW w:w="1276" w:type="dxa"/>
          </w:tcPr>
          <w:p w:rsidR="00824C0D" w:rsidRDefault="00824C0D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11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276" w:type="dxa"/>
            <w:vMerge/>
          </w:tcPr>
          <w:p w:rsidR="00824C0D" w:rsidRPr="00B21184" w:rsidRDefault="00824C0D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24C0D" w:rsidRPr="00B21184" w:rsidRDefault="00824C0D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24C0D" w:rsidRPr="00B21184" w:rsidRDefault="00824C0D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3283" w:rsidRPr="008D4592" w:rsidTr="006706C1">
        <w:trPr>
          <w:trHeight w:val="529"/>
        </w:trPr>
        <w:tc>
          <w:tcPr>
            <w:tcW w:w="1844" w:type="dxa"/>
            <w:vMerge w:val="restart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70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раза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</w:tr>
      <w:tr w:rsidR="009F3283" w:rsidRPr="008D4592" w:rsidTr="006706C1">
        <w:trPr>
          <w:trHeight w:val="586"/>
        </w:trPr>
        <w:tc>
          <w:tcPr>
            <w:tcW w:w="1844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на прогулке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F3283" w:rsidRPr="008D4592" w:rsidRDefault="006706C1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9F3283" w:rsidRPr="008D4592" w:rsidTr="006706C1">
        <w:trPr>
          <w:trHeight w:val="572"/>
        </w:trPr>
        <w:tc>
          <w:tcPr>
            <w:tcW w:w="1844" w:type="dxa"/>
            <w:vMerge w:val="restart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70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 раз в неделю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 раза в неделю</w:t>
            </w:r>
          </w:p>
        </w:tc>
      </w:tr>
      <w:tr w:rsidR="009F3283" w:rsidRPr="008D4592" w:rsidTr="006706C1">
        <w:trPr>
          <w:trHeight w:val="572"/>
        </w:trPr>
        <w:tc>
          <w:tcPr>
            <w:tcW w:w="1844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9F3283" w:rsidRPr="008D4592" w:rsidTr="006706C1">
        <w:trPr>
          <w:trHeight w:val="583"/>
        </w:trPr>
        <w:tc>
          <w:tcPr>
            <w:tcW w:w="1844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6378" w:type="dxa"/>
            <w:gridSpan w:val="5"/>
          </w:tcPr>
          <w:p w:rsidR="009F3283" w:rsidRPr="008D4592" w:rsidRDefault="009F3283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Проводится  в режимные моменты. Интегрируется в другие образовательные области</w:t>
            </w:r>
          </w:p>
        </w:tc>
      </w:tr>
      <w:tr w:rsidR="009F3283" w:rsidRPr="008D4592" w:rsidTr="006706C1">
        <w:trPr>
          <w:trHeight w:val="386"/>
        </w:trPr>
        <w:tc>
          <w:tcPr>
            <w:tcW w:w="1844" w:type="dxa"/>
            <w:vMerge w:val="restart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170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раза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</w:tr>
      <w:tr w:rsidR="009F3283" w:rsidRPr="008D4592" w:rsidTr="006706C1">
        <w:trPr>
          <w:trHeight w:val="386"/>
        </w:trPr>
        <w:tc>
          <w:tcPr>
            <w:tcW w:w="1844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6378" w:type="dxa"/>
            <w:gridSpan w:val="5"/>
          </w:tcPr>
          <w:p w:rsidR="009F3283" w:rsidRPr="008D4592" w:rsidRDefault="009F3283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Проводится ежедневно в режимные моменты. Интегрируется в другие образовательные области.</w:t>
            </w:r>
          </w:p>
        </w:tc>
      </w:tr>
      <w:tr w:rsidR="009F3283" w:rsidRPr="008D4592" w:rsidTr="006706C1">
        <w:trPr>
          <w:trHeight w:val="386"/>
        </w:trPr>
        <w:tc>
          <w:tcPr>
            <w:tcW w:w="1844" w:type="dxa"/>
            <w:vMerge w:val="restart"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701" w:type="dxa"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275" w:type="dxa"/>
          </w:tcPr>
          <w:p w:rsidR="009F3283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F3283"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раза в неделю</w:t>
            </w:r>
          </w:p>
        </w:tc>
      </w:tr>
      <w:tr w:rsidR="009F3283" w:rsidRPr="008D4592" w:rsidTr="006706C1">
        <w:trPr>
          <w:trHeight w:val="273"/>
        </w:trPr>
        <w:tc>
          <w:tcPr>
            <w:tcW w:w="1844" w:type="dxa"/>
            <w:vMerge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недели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недели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недели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недели</w:t>
            </w:r>
          </w:p>
        </w:tc>
      </w:tr>
      <w:tr w:rsidR="009F3283" w:rsidRPr="008D4592" w:rsidTr="006706C1">
        <w:trPr>
          <w:trHeight w:val="506"/>
        </w:trPr>
        <w:tc>
          <w:tcPr>
            <w:tcW w:w="1844" w:type="dxa"/>
            <w:vMerge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недели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недели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недели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2 недели</w:t>
            </w:r>
          </w:p>
        </w:tc>
      </w:tr>
      <w:tr w:rsidR="009F3283" w:rsidRPr="008D4592" w:rsidTr="006706C1">
        <w:trPr>
          <w:trHeight w:val="386"/>
        </w:trPr>
        <w:tc>
          <w:tcPr>
            <w:tcW w:w="1844" w:type="dxa"/>
            <w:vMerge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неделю</w:t>
            </w:r>
          </w:p>
        </w:tc>
      </w:tr>
      <w:tr w:rsidR="009F3283" w:rsidRPr="008D4592" w:rsidTr="006706C1">
        <w:trPr>
          <w:trHeight w:val="386"/>
        </w:trPr>
        <w:tc>
          <w:tcPr>
            <w:tcW w:w="1844" w:type="dxa"/>
            <w:vMerge w:val="restart"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701" w:type="dxa"/>
          </w:tcPr>
          <w:p w:rsidR="009F3283" w:rsidRPr="008D4592" w:rsidRDefault="009F3283" w:rsidP="00B21184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Безопасность. ЗОЖ</w:t>
            </w:r>
          </w:p>
        </w:tc>
        <w:tc>
          <w:tcPr>
            <w:tcW w:w="6378" w:type="dxa"/>
            <w:gridSpan w:val="5"/>
            <w:vMerge w:val="restart"/>
          </w:tcPr>
          <w:p w:rsidR="00D272E4" w:rsidRPr="008D4592" w:rsidRDefault="009F3283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Интегрируются  со всеми  образовательными  областями, а </w:t>
            </w:r>
            <w:r w:rsidR="0004212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также  проводится в процессе  режимных  моментов</w:t>
            </w:r>
          </w:p>
          <w:p w:rsidR="00D272E4" w:rsidRDefault="00D272E4" w:rsidP="00B2118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предполагает организацию данной деятельности за рамками непосредственно образовательной деятельности. </w:t>
            </w:r>
          </w:p>
          <w:p w:rsidR="009F3283" w:rsidRPr="008D4592" w:rsidRDefault="009F3283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283" w:rsidRPr="008D4592" w:rsidTr="006706C1">
        <w:trPr>
          <w:trHeight w:val="386"/>
        </w:trPr>
        <w:tc>
          <w:tcPr>
            <w:tcW w:w="1844" w:type="dxa"/>
            <w:vMerge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B21184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Игра</w:t>
            </w:r>
          </w:p>
        </w:tc>
        <w:tc>
          <w:tcPr>
            <w:tcW w:w="6378" w:type="dxa"/>
            <w:gridSpan w:val="5"/>
            <w:vMerge/>
          </w:tcPr>
          <w:p w:rsidR="009F3283" w:rsidRPr="008D4592" w:rsidRDefault="009F3283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3283" w:rsidRPr="008D4592" w:rsidTr="006706C1">
        <w:trPr>
          <w:trHeight w:val="386"/>
        </w:trPr>
        <w:tc>
          <w:tcPr>
            <w:tcW w:w="1844" w:type="dxa"/>
            <w:vMerge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B21184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Труд</w:t>
            </w:r>
          </w:p>
        </w:tc>
        <w:tc>
          <w:tcPr>
            <w:tcW w:w="6378" w:type="dxa"/>
            <w:gridSpan w:val="5"/>
            <w:vMerge/>
          </w:tcPr>
          <w:p w:rsidR="009F3283" w:rsidRPr="008D4592" w:rsidRDefault="009F3283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49A3" w:rsidRPr="008D4592" w:rsidTr="006706C1">
        <w:trPr>
          <w:trHeight w:val="386"/>
        </w:trPr>
        <w:tc>
          <w:tcPr>
            <w:tcW w:w="9923" w:type="dxa"/>
            <w:gridSpan w:val="7"/>
          </w:tcPr>
          <w:p w:rsidR="003349A3" w:rsidRPr="008D4592" w:rsidRDefault="003349A3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3349A3" w:rsidRPr="008D4592" w:rsidTr="006706C1">
        <w:trPr>
          <w:trHeight w:val="386"/>
        </w:trPr>
        <w:tc>
          <w:tcPr>
            <w:tcW w:w="1844" w:type="dxa"/>
            <w:vMerge w:val="restart"/>
          </w:tcPr>
          <w:p w:rsidR="003349A3" w:rsidRPr="008D4592" w:rsidRDefault="003349A3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701" w:type="dxa"/>
          </w:tcPr>
          <w:p w:rsidR="003349A3" w:rsidRPr="008D4592" w:rsidRDefault="003349A3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275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3349A3" w:rsidRPr="008D4592" w:rsidTr="006706C1">
        <w:trPr>
          <w:trHeight w:val="386"/>
        </w:trPr>
        <w:tc>
          <w:tcPr>
            <w:tcW w:w="1844" w:type="dxa"/>
            <w:vMerge/>
          </w:tcPr>
          <w:p w:rsidR="003349A3" w:rsidRPr="008D4592" w:rsidRDefault="003349A3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49A3" w:rsidRPr="008D4592" w:rsidRDefault="003349A3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на прогулке</w:t>
            </w:r>
          </w:p>
        </w:tc>
        <w:tc>
          <w:tcPr>
            <w:tcW w:w="1275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5" w:type="dxa"/>
          </w:tcPr>
          <w:p w:rsidR="003349A3" w:rsidRPr="008D4592" w:rsidRDefault="003349A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F3283" w:rsidRPr="008D4592" w:rsidTr="006706C1">
        <w:trPr>
          <w:trHeight w:val="386"/>
        </w:trPr>
        <w:tc>
          <w:tcPr>
            <w:tcW w:w="1844" w:type="dxa"/>
          </w:tcPr>
          <w:p w:rsidR="009F3283" w:rsidRPr="008D4592" w:rsidRDefault="009F3283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F3283" w:rsidRPr="008D4592" w:rsidRDefault="009F3283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9F3283" w:rsidRPr="008D4592" w:rsidRDefault="009F3283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4209DF" w:rsidRPr="008D4592" w:rsidTr="006706C1">
        <w:trPr>
          <w:trHeight w:val="386"/>
        </w:trPr>
        <w:tc>
          <w:tcPr>
            <w:tcW w:w="1844" w:type="dxa"/>
          </w:tcPr>
          <w:p w:rsidR="004209DF" w:rsidRPr="008D4592" w:rsidRDefault="004209DF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701" w:type="dxa"/>
          </w:tcPr>
          <w:p w:rsidR="004209DF" w:rsidRPr="008D4592" w:rsidRDefault="004209DF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конструирование</w:t>
            </w:r>
          </w:p>
        </w:tc>
        <w:tc>
          <w:tcPr>
            <w:tcW w:w="1275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5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4209DF" w:rsidRPr="008D4592" w:rsidTr="006706C1">
        <w:trPr>
          <w:trHeight w:val="386"/>
        </w:trPr>
        <w:tc>
          <w:tcPr>
            <w:tcW w:w="1844" w:type="dxa"/>
            <w:vMerge w:val="restart"/>
          </w:tcPr>
          <w:p w:rsidR="004209DF" w:rsidRPr="008D4592" w:rsidRDefault="004209DF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Речевое развитие</w:t>
            </w:r>
          </w:p>
        </w:tc>
        <w:tc>
          <w:tcPr>
            <w:tcW w:w="1701" w:type="dxa"/>
          </w:tcPr>
          <w:p w:rsidR="004209DF" w:rsidRPr="008D4592" w:rsidRDefault="004209DF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ХЛ</w:t>
            </w:r>
          </w:p>
        </w:tc>
        <w:tc>
          <w:tcPr>
            <w:tcW w:w="1275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4209DF" w:rsidRPr="008D4592" w:rsidTr="006706C1">
        <w:trPr>
          <w:trHeight w:val="386"/>
        </w:trPr>
        <w:tc>
          <w:tcPr>
            <w:tcW w:w="1844" w:type="dxa"/>
            <w:vMerge/>
          </w:tcPr>
          <w:p w:rsidR="004209DF" w:rsidRPr="008D4592" w:rsidRDefault="004209DF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09DF" w:rsidRPr="008D4592" w:rsidRDefault="004209DF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Ситуативные беседы </w:t>
            </w:r>
          </w:p>
        </w:tc>
        <w:tc>
          <w:tcPr>
            <w:tcW w:w="1275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4209DF" w:rsidRPr="008D4592" w:rsidRDefault="004209DF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41F7" w:rsidRPr="008D4592" w:rsidTr="006706C1">
        <w:trPr>
          <w:trHeight w:val="386"/>
        </w:trPr>
        <w:tc>
          <w:tcPr>
            <w:tcW w:w="1844" w:type="dxa"/>
            <w:vMerge w:val="restart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701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275" w:type="dxa"/>
          </w:tcPr>
          <w:p w:rsidR="000241F7" w:rsidRPr="008D4592" w:rsidRDefault="000241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0241F7" w:rsidRPr="008D4592" w:rsidRDefault="000241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41F7" w:rsidRPr="008D4592" w:rsidTr="006706C1">
        <w:trPr>
          <w:trHeight w:val="386"/>
        </w:trPr>
        <w:tc>
          <w:tcPr>
            <w:tcW w:w="1844" w:type="dxa"/>
            <w:vMerge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Дежурства</w:t>
            </w:r>
          </w:p>
        </w:tc>
        <w:tc>
          <w:tcPr>
            <w:tcW w:w="1275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41F7" w:rsidRPr="008D4592" w:rsidTr="006706C1">
        <w:trPr>
          <w:trHeight w:val="386"/>
        </w:trPr>
        <w:tc>
          <w:tcPr>
            <w:tcW w:w="1844" w:type="dxa"/>
            <w:vMerge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Прогулки</w:t>
            </w:r>
          </w:p>
        </w:tc>
        <w:tc>
          <w:tcPr>
            <w:tcW w:w="1275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41F7" w:rsidRPr="008D4592" w:rsidTr="006706C1">
        <w:trPr>
          <w:trHeight w:val="386"/>
        </w:trPr>
        <w:tc>
          <w:tcPr>
            <w:tcW w:w="1844" w:type="dxa"/>
            <w:vMerge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1275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41F7" w:rsidRPr="008D4592" w:rsidTr="006706C1">
        <w:trPr>
          <w:trHeight w:val="386"/>
        </w:trPr>
        <w:tc>
          <w:tcPr>
            <w:tcW w:w="1844" w:type="dxa"/>
            <w:vMerge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0241F7" w:rsidRPr="008D4592" w:rsidRDefault="000241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деятельность в уголках (центрах) развития</w:t>
            </w:r>
          </w:p>
        </w:tc>
        <w:tc>
          <w:tcPr>
            <w:tcW w:w="1275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75" w:type="dxa"/>
          </w:tcPr>
          <w:p w:rsidR="000241F7" w:rsidRPr="008D4592" w:rsidRDefault="000241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332BF7" w:rsidRPr="008D4592" w:rsidTr="006706C1">
        <w:trPr>
          <w:trHeight w:val="386"/>
        </w:trPr>
        <w:tc>
          <w:tcPr>
            <w:tcW w:w="1844" w:type="dxa"/>
          </w:tcPr>
          <w:p w:rsidR="00332BF7" w:rsidRPr="008D4592" w:rsidRDefault="00332BF7" w:rsidP="001D3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701" w:type="dxa"/>
          </w:tcPr>
          <w:p w:rsidR="00332BF7" w:rsidRPr="008D4592" w:rsidRDefault="00332BF7" w:rsidP="001D3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275" w:type="dxa"/>
          </w:tcPr>
          <w:p w:rsidR="00332BF7" w:rsidRPr="008D4592" w:rsidRDefault="00332BF7" w:rsidP="001D3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BF7" w:rsidRPr="008D4592" w:rsidRDefault="00332BF7" w:rsidP="001D3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BF7" w:rsidRPr="008D4592" w:rsidRDefault="00332BF7" w:rsidP="001D3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BF7" w:rsidRPr="008D4592" w:rsidRDefault="00332BF7" w:rsidP="001D3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2BF7" w:rsidRPr="008D4592" w:rsidRDefault="00332BF7" w:rsidP="001D3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раза в неделю</w:t>
            </w:r>
          </w:p>
        </w:tc>
      </w:tr>
      <w:tr w:rsidR="00332BF7" w:rsidRPr="008D4592" w:rsidTr="006706C1">
        <w:trPr>
          <w:trHeight w:val="386"/>
        </w:trPr>
        <w:tc>
          <w:tcPr>
            <w:tcW w:w="3545" w:type="dxa"/>
            <w:gridSpan w:val="2"/>
          </w:tcPr>
          <w:p w:rsidR="00332BF7" w:rsidRPr="008D4592" w:rsidRDefault="00332B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базовая часть</w:t>
            </w:r>
          </w:p>
        </w:tc>
        <w:tc>
          <w:tcPr>
            <w:tcW w:w="1275" w:type="dxa"/>
          </w:tcPr>
          <w:p w:rsidR="00332BF7" w:rsidRPr="008D4592" w:rsidRDefault="00332B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32BF7" w:rsidRPr="008D4592" w:rsidRDefault="00332B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32BF7" w:rsidRPr="008D4592" w:rsidRDefault="00332B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32BF7" w:rsidRPr="008D4592" w:rsidRDefault="00332B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32BF7" w:rsidRPr="008D4592" w:rsidRDefault="00332B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332BF7" w:rsidRPr="008D4592" w:rsidTr="006706C1">
        <w:trPr>
          <w:trHeight w:val="386"/>
        </w:trPr>
        <w:tc>
          <w:tcPr>
            <w:tcW w:w="9923" w:type="dxa"/>
            <w:gridSpan w:val="7"/>
          </w:tcPr>
          <w:p w:rsidR="00332BF7" w:rsidRPr="008D4592" w:rsidRDefault="00332BF7" w:rsidP="00B2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Часть</w:t>
            </w:r>
            <w:proofErr w:type="gramEnd"/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формируемая участниками образовательных отношений</w:t>
            </w:r>
          </w:p>
        </w:tc>
      </w:tr>
      <w:tr w:rsidR="00332BF7" w:rsidRPr="008D4592" w:rsidTr="006706C1">
        <w:trPr>
          <w:trHeight w:val="386"/>
        </w:trPr>
        <w:tc>
          <w:tcPr>
            <w:tcW w:w="3545" w:type="dxa"/>
            <w:gridSpan w:val="2"/>
          </w:tcPr>
          <w:p w:rsidR="00332BF7" w:rsidRPr="008D4592" w:rsidRDefault="00332B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275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 раза в неделю</w:t>
            </w:r>
          </w:p>
        </w:tc>
        <w:tc>
          <w:tcPr>
            <w:tcW w:w="1275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раза в неделю</w:t>
            </w:r>
          </w:p>
        </w:tc>
      </w:tr>
      <w:tr w:rsidR="00332BF7" w:rsidRPr="008D4592" w:rsidTr="006706C1">
        <w:trPr>
          <w:trHeight w:val="386"/>
        </w:trPr>
        <w:tc>
          <w:tcPr>
            <w:tcW w:w="3545" w:type="dxa"/>
            <w:gridSpan w:val="2"/>
          </w:tcPr>
          <w:p w:rsidR="00332BF7" w:rsidRPr="008D4592" w:rsidRDefault="00332B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 в режимные моменты</w:t>
            </w:r>
          </w:p>
        </w:tc>
        <w:tc>
          <w:tcPr>
            <w:tcW w:w="1275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 раза в неделю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275" w:type="dxa"/>
          </w:tcPr>
          <w:p w:rsidR="00332BF7" w:rsidRPr="008D4592" w:rsidRDefault="00332BF7" w:rsidP="0033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32BF7" w:rsidRPr="008D4592" w:rsidTr="006706C1">
        <w:trPr>
          <w:trHeight w:val="386"/>
        </w:trPr>
        <w:tc>
          <w:tcPr>
            <w:tcW w:w="3545" w:type="dxa"/>
            <w:gridSpan w:val="2"/>
          </w:tcPr>
          <w:p w:rsidR="00332BF7" w:rsidRPr="008D4592" w:rsidRDefault="00332BF7" w:rsidP="00B2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(родной) язык в режимные моменты</w:t>
            </w:r>
          </w:p>
        </w:tc>
        <w:tc>
          <w:tcPr>
            <w:tcW w:w="1275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 раза в неделю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 раза в неделю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BF7" w:rsidRPr="008D4592" w:rsidTr="006706C1">
        <w:trPr>
          <w:trHeight w:val="386"/>
        </w:trPr>
        <w:tc>
          <w:tcPr>
            <w:tcW w:w="3545" w:type="dxa"/>
            <w:gridSpan w:val="2"/>
          </w:tcPr>
          <w:p w:rsidR="00332BF7" w:rsidRPr="008D4592" w:rsidRDefault="00332BF7" w:rsidP="0004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с </w:t>
            </w:r>
            <w:r w:rsidRPr="008D45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ью</w:t>
            </w:r>
            <w:r w:rsidRPr="008D45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формируемой участниками образовательных отношений</w:t>
            </w:r>
          </w:p>
        </w:tc>
        <w:tc>
          <w:tcPr>
            <w:tcW w:w="1275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332BF7" w:rsidRPr="008D4592" w:rsidRDefault="00332BF7" w:rsidP="0067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</w:tbl>
    <w:p w:rsidR="009F3283" w:rsidRPr="008D4592" w:rsidRDefault="009F3283" w:rsidP="00B2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241F7" w:rsidRPr="008D4592" w:rsidRDefault="000241F7" w:rsidP="00B2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3283" w:rsidRPr="008D4592" w:rsidRDefault="009F3283" w:rsidP="009F328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4592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двигательной активности</w:t>
      </w: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559"/>
        <w:gridCol w:w="1559"/>
        <w:gridCol w:w="1559"/>
        <w:gridCol w:w="1291"/>
        <w:gridCol w:w="1843"/>
      </w:tblGrid>
      <w:tr w:rsidR="009F3283" w:rsidRPr="008D4592" w:rsidTr="008E5982">
        <w:trPr>
          <w:trHeight w:val="512"/>
        </w:trPr>
        <w:tc>
          <w:tcPr>
            <w:tcW w:w="1951" w:type="dxa"/>
            <w:vMerge w:val="restart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Формы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работы</w:t>
            </w:r>
          </w:p>
        </w:tc>
        <w:tc>
          <w:tcPr>
            <w:tcW w:w="1559" w:type="dxa"/>
            <w:vMerge w:val="restart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Виды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занятий</w:t>
            </w:r>
          </w:p>
        </w:tc>
        <w:tc>
          <w:tcPr>
            <w:tcW w:w="6252" w:type="dxa"/>
            <w:gridSpan w:val="4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 и длительность занятий (</w:t>
            </w:r>
            <w:proofErr w:type="gramStart"/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</w:t>
            </w:r>
            <w:proofErr w:type="gramEnd"/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мин.)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зависимости от возраста детей</w:t>
            </w:r>
          </w:p>
        </w:tc>
      </w:tr>
      <w:tr w:rsidR="009F3283" w:rsidRPr="008D4592" w:rsidTr="008E5982">
        <w:trPr>
          <w:trHeight w:val="232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3–4 года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4–5 лет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5–6 лет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6–7 лет</w:t>
            </w:r>
          </w:p>
        </w:tc>
      </w:tr>
      <w:tr w:rsidR="009F3283" w:rsidRPr="008D4592" w:rsidTr="008E5982">
        <w:trPr>
          <w:trHeight w:val="690"/>
        </w:trPr>
        <w:tc>
          <w:tcPr>
            <w:tcW w:w="1951" w:type="dxa"/>
            <w:vMerge w:val="restart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Физкультурные</w:t>
            </w:r>
          </w:p>
          <w:p w:rsidR="009F3283" w:rsidRPr="008D4592" w:rsidRDefault="009F3283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а) в помещении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 раза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 неделю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10-15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 раза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 неделю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 неделю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20-25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 неделю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25-30</w:t>
            </w:r>
          </w:p>
        </w:tc>
      </w:tr>
      <w:tr w:rsidR="009F3283" w:rsidRPr="008D4592" w:rsidTr="008E5982">
        <w:trPr>
          <w:trHeight w:val="662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на улице 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1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 неделю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20-25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 неделю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25-30</w:t>
            </w:r>
          </w:p>
        </w:tc>
      </w:tr>
      <w:tr w:rsidR="009F3283" w:rsidRPr="008D4592" w:rsidTr="008E5982">
        <w:trPr>
          <w:trHeight w:val="605"/>
        </w:trPr>
        <w:tc>
          <w:tcPr>
            <w:tcW w:w="1951" w:type="dxa"/>
            <w:vMerge w:val="restart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Физкультурно</w:t>
            </w:r>
            <w:proofErr w:type="spellEnd"/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оздоровительная</w:t>
            </w:r>
          </w:p>
          <w:p w:rsidR="009F3283" w:rsidRPr="008D4592" w:rsidRDefault="009F3283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режиме дня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а) утренняя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гимнастика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(по желанию детей)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5–10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5-10</w:t>
            </w:r>
          </w:p>
        </w:tc>
      </w:tr>
      <w:tr w:rsidR="009F3283" w:rsidRPr="008D4592" w:rsidTr="008E5982">
        <w:trPr>
          <w:trHeight w:val="724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б) подвижные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и спортивные</w:t>
            </w:r>
          </w:p>
          <w:p w:rsidR="009F3283" w:rsidRPr="008D4592" w:rsidRDefault="009F3283" w:rsidP="00C3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и упражнения на прогулке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15–20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20–25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25–30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30–40</w:t>
            </w:r>
          </w:p>
        </w:tc>
      </w:tr>
      <w:tr w:rsidR="009F3283" w:rsidRPr="008D4592" w:rsidTr="008E5982">
        <w:trPr>
          <w:trHeight w:val="990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в) физкультминутки   (в середине статического занятия)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3-5 ежедневно в зависимости от вида и содержания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3-5 ежедневно в зависимости </w:t>
            </w:r>
            <w:proofErr w:type="gramStart"/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вида и содержания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3-5 ежедневно в зависимости от вида и содержания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3-5 ежедневно в зависимости </w:t>
            </w:r>
            <w:proofErr w:type="gramStart"/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вида и содержания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</w:tr>
      <w:tr w:rsidR="009F3283" w:rsidRPr="008D4592" w:rsidTr="008E5982">
        <w:trPr>
          <w:trHeight w:val="565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Закаливающие процедуры и </w:t>
            </w: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гимнастика после сна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15-20</w:t>
            </w:r>
          </w:p>
        </w:tc>
      </w:tr>
      <w:tr w:rsidR="009F3283" w:rsidRPr="008D4592" w:rsidTr="008E5982">
        <w:trPr>
          <w:trHeight w:val="565"/>
        </w:trPr>
        <w:tc>
          <w:tcPr>
            <w:tcW w:w="1951" w:type="dxa"/>
            <w:vMerge w:val="restart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Активный отдых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досуг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месяц 20 мин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месяц 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20 мин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месяц 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30-45 мин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месяц 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40 мин</w:t>
            </w:r>
          </w:p>
        </w:tc>
      </w:tr>
      <w:tr w:rsidR="009F3283" w:rsidRPr="008D4592" w:rsidTr="008E5982">
        <w:trPr>
          <w:trHeight w:val="565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Физкультурный праздник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45 мин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60 мин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2 раза в год</w:t>
            </w:r>
          </w:p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60 мин</w:t>
            </w:r>
          </w:p>
        </w:tc>
      </w:tr>
      <w:tr w:rsidR="009F3283" w:rsidRPr="008D4592" w:rsidTr="008E5982">
        <w:trPr>
          <w:trHeight w:val="565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здоровья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291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квартал</w:t>
            </w:r>
          </w:p>
        </w:tc>
        <w:tc>
          <w:tcPr>
            <w:tcW w:w="1843" w:type="dxa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квартал</w:t>
            </w:r>
          </w:p>
        </w:tc>
      </w:tr>
      <w:tr w:rsidR="009F3283" w:rsidRPr="008D4592" w:rsidTr="008E5982">
        <w:trPr>
          <w:trHeight w:val="565"/>
        </w:trPr>
        <w:tc>
          <w:tcPr>
            <w:tcW w:w="1951" w:type="dxa"/>
            <w:vMerge w:val="restart"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двигательная активность</w:t>
            </w: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1559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559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91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43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9F3283" w:rsidRPr="008D4592" w:rsidTr="008E5982">
        <w:trPr>
          <w:trHeight w:val="565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Самостоятельная физическая активность в помещении</w:t>
            </w:r>
          </w:p>
        </w:tc>
        <w:tc>
          <w:tcPr>
            <w:tcW w:w="1559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559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91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43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9F3283" w:rsidRPr="008D4592" w:rsidTr="008E5982">
        <w:trPr>
          <w:trHeight w:val="274"/>
        </w:trPr>
        <w:tc>
          <w:tcPr>
            <w:tcW w:w="1951" w:type="dxa"/>
            <w:vMerge/>
          </w:tcPr>
          <w:p w:rsidR="009F3283" w:rsidRPr="008D4592" w:rsidRDefault="009F3283" w:rsidP="00C3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Самостоятельные подвижные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и спортивные</w:t>
            </w:r>
          </w:p>
          <w:p w:rsidR="009F3283" w:rsidRPr="008D4592" w:rsidRDefault="009F3283" w:rsidP="00C33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и упражнения на прогулке</w:t>
            </w:r>
          </w:p>
        </w:tc>
        <w:tc>
          <w:tcPr>
            <w:tcW w:w="1559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559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291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843" w:type="dxa"/>
          </w:tcPr>
          <w:p w:rsidR="009F3283" w:rsidRPr="008D4592" w:rsidRDefault="009F3283" w:rsidP="006706C1">
            <w:pPr>
              <w:jc w:val="center"/>
              <w:rPr>
                <w:rFonts w:ascii="Times New Roman" w:hAnsi="Times New Roman" w:cs="Times New Roman"/>
              </w:rPr>
            </w:pPr>
            <w:r w:rsidRPr="008D4592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</w:tr>
    </w:tbl>
    <w:p w:rsidR="009F3283" w:rsidRDefault="009F3283" w:rsidP="009F3283"/>
    <w:p w:rsidR="00171470" w:rsidRDefault="00171470" w:rsidP="0017147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171470" w:rsidSect="004F6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10250FDE"/>
    <w:multiLevelType w:val="multilevel"/>
    <w:tmpl w:val="F5A0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BB3E99"/>
    <w:multiLevelType w:val="hybridMultilevel"/>
    <w:tmpl w:val="63EE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EB7485"/>
    <w:multiLevelType w:val="multilevel"/>
    <w:tmpl w:val="D42E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7FA263"/>
    <w:multiLevelType w:val="hybridMultilevel"/>
    <w:tmpl w:val="F844FE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08AE"/>
    <w:rsid w:val="000241F7"/>
    <w:rsid w:val="00042128"/>
    <w:rsid w:val="00103CA4"/>
    <w:rsid w:val="00112F3F"/>
    <w:rsid w:val="00171470"/>
    <w:rsid w:val="0019416C"/>
    <w:rsid w:val="00195552"/>
    <w:rsid w:val="00227F37"/>
    <w:rsid w:val="00313A20"/>
    <w:rsid w:val="0032571B"/>
    <w:rsid w:val="0033278F"/>
    <w:rsid w:val="00332BF7"/>
    <w:rsid w:val="003349A3"/>
    <w:rsid w:val="003A215C"/>
    <w:rsid w:val="003C31EB"/>
    <w:rsid w:val="004209DF"/>
    <w:rsid w:val="0048404B"/>
    <w:rsid w:val="004D6F7F"/>
    <w:rsid w:val="004F6A53"/>
    <w:rsid w:val="00504B6C"/>
    <w:rsid w:val="00557075"/>
    <w:rsid w:val="005A22B7"/>
    <w:rsid w:val="005B448E"/>
    <w:rsid w:val="00600E57"/>
    <w:rsid w:val="006051DC"/>
    <w:rsid w:val="0062707C"/>
    <w:rsid w:val="006706C1"/>
    <w:rsid w:val="006E6424"/>
    <w:rsid w:val="007341B8"/>
    <w:rsid w:val="00824C0D"/>
    <w:rsid w:val="008D4592"/>
    <w:rsid w:val="008E5982"/>
    <w:rsid w:val="008F75D7"/>
    <w:rsid w:val="009506A9"/>
    <w:rsid w:val="009650BE"/>
    <w:rsid w:val="009D3E95"/>
    <w:rsid w:val="009F2207"/>
    <w:rsid w:val="009F3283"/>
    <w:rsid w:val="00A060D0"/>
    <w:rsid w:val="00A36316"/>
    <w:rsid w:val="00A66293"/>
    <w:rsid w:val="00B21184"/>
    <w:rsid w:val="00B3196F"/>
    <w:rsid w:val="00BD0EEF"/>
    <w:rsid w:val="00BE5B61"/>
    <w:rsid w:val="00C24479"/>
    <w:rsid w:val="00C33263"/>
    <w:rsid w:val="00C64823"/>
    <w:rsid w:val="00CE34AA"/>
    <w:rsid w:val="00D272E4"/>
    <w:rsid w:val="00DF259B"/>
    <w:rsid w:val="00E13FFF"/>
    <w:rsid w:val="00E22012"/>
    <w:rsid w:val="00F708AE"/>
    <w:rsid w:val="00F87015"/>
    <w:rsid w:val="00FC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1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styleId="af5">
    <w:name w:val="Hyperlink"/>
    <w:basedOn w:val="a0"/>
    <w:uiPriority w:val="99"/>
    <w:semiHidden/>
    <w:unhideWhenUsed/>
    <w:rsid w:val="00F708AE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F708AE"/>
    <w:rPr>
      <w:color w:val="800080"/>
      <w:u w:val="single"/>
    </w:rPr>
  </w:style>
  <w:style w:type="paragraph" w:customStyle="1" w:styleId="standard">
    <w:name w:val="standard"/>
    <w:basedOn w:val="a"/>
    <w:rsid w:val="00F7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contents"/>
    <w:basedOn w:val="a"/>
    <w:rsid w:val="00F70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272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basedOn w:val="a0"/>
    <w:link w:val="210"/>
    <w:uiPriority w:val="99"/>
    <w:locked/>
    <w:rsid w:val="0033278F"/>
    <w:rPr>
      <w:rFonts w:ascii="Times New Roman" w:hAnsi="Times New Roman" w:cs="Times New Roman"/>
      <w:shd w:val="clear" w:color="auto" w:fill="FFFFFF"/>
    </w:rPr>
  </w:style>
  <w:style w:type="character" w:customStyle="1" w:styleId="24">
    <w:name w:val="Основной текст (2) + Полужирный"/>
    <w:basedOn w:val="23"/>
    <w:uiPriority w:val="99"/>
    <w:rsid w:val="0033278F"/>
    <w:rPr>
      <w:b/>
      <w:bCs/>
    </w:rPr>
  </w:style>
  <w:style w:type="character" w:customStyle="1" w:styleId="61">
    <w:name w:val="Основной текст (6)_"/>
    <w:basedOn w:val="a0"/>
    <w:link w:val="62"/>
    <w:uiPriority w:val="99"/>
    <w:locked/>
    <w:rsid w:val="0033278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33278F"/>
    <w:pPr>
      <w:widowControl w:val="0"/>
      <w:shd w:val="clear" w:color="auto" w:fill="FFFFFF"/>
      <w:spacing w:before="420" w:after="0" w:line="317" w:lineRule="exact"/>
      <w:jc w:val="both"/>
    </w:pPr>
    <w:rPr>
      <w:rFonts w:ascii="Times New Roman" w:hAnsi="Times New Roman" w:cs="Times New Roman"/>
    </w:rPr>
  </w:style>
  <w:style w:type="paragraph" w:customStyle="1" w:styleId="62">
    <w:name w:val="Основной текст (6)"/>
    <w:basedOn w:val="a"/>
    <w:link w:val="61"/>
    <w:uiPriority w:val="99"/>
    <w:rsid w:val="0033278F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character" w:customStyle="1" w:styleId="FontStyle82">
    <w:name w:val="Font Style82"/>
    <w:basedOn w:val="a0"/>
    <w:uiPriority w:val="99"/>
    <w:rsid w:val="004F6A5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9">
    <w:name w:val="Font Style89"/>
    <w:basedOn w:val="a0"/>
    <w:uiPriority w:val="99"/>
    <w:rsid w:val="004F6A53"/>
    <w:rPr>
      <w:rFonts w:ascii="Times New Roman" w:hAnsi="Times New Roman" w:cs="Times New Roman"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62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27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3C3F3-59C4-460D-A13E-20EF1D56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25</cp:revision>
  <cp:lastPrinted>2021-09-29T10:41:00Z</cp:lastPrinted>
  <dcterms:created xsi:type="dcterms:W3CDTF">2021-08-23T09:10:00Z</dcterms:created>
  <dcterms:modified xsi:type="dcterms:W3CDTF">2022-08-19T05:58:00Z</dcterms:modified>
</cp:coreProperties>
</file>